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压力预防计划表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整合与维持工具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🎉 恭喜你完成了6周的压力管理课程！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这张表将帮助你整合所有学到的技能，并制定长期的维持计划。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第一部分：我的压力管理技能清单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回顾这6周，你学到了很多技能。在你已经掌握的技能旁边打勾：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技能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已掌握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需要加强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识别压力信号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使用压力日记追踪模式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区分可控与不可控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识别压力思维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认知重构技术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时间管理矩阵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边界设定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问题解决策略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呼吸放松技术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渐进式肌肉放松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正念冥想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第二部分：我的预警信号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识别那些告诉你"压力正在累积"的早期信号：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信号类型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我的个人预警信号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身体信号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情绪信号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思维信号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行为信号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第三部分：应对计划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当预警信号出现时，我会这样做：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应对步骤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具体计划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立即可做的行动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当天要做的调整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需要联系的支持人员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第四部分：每周维持计划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活动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频率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我的计划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压力日记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每天记录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呼吸放松练习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每天1-2次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正念冥想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每周3-5次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时间管理回顾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边界设定检查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身体活动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每周3-5次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第五部分：我的支持系统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支持类型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人名/资源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联系方式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家人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朋友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专业人士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危机支持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心理热线：400-161-9995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💜 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压力管理是一个持续的过程，不是完成课程就结束了。你已经学到了很多工具，现在需要的是持续练习和应用。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🌱 成长寄语：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你用了6周的时间学习压力管理技能。无论你现在的状态如何，请记住：你已经有能力更好地管理自己的压力。继续保持这些好习惯，你已经比开始时更强大。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压力预防计划表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